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FL"/>
          <w:p w:rsidR="005D418F" w:rsidRDefault="005D418F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по адресу: </w:t>
            </w:r>
            <w:bookmarkStart w:id="2" w:name="Reg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</w:t>
            </w:r>
            <w:proofErr w:type="gramStart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5D418F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418F" w:rsidRDefault="005D418F" w:rsidP="005D418F">
      <w:pPr>
        <w:tabs>
          <w:tab w:val="center" w:pos="4959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 с   Законом   области от 29.06.2012  № 159-З «О  дополнительных       мерах   социальной     поддержки     детей, беременных    женщин»    прошу      назначить ежемесячную денежную выплату</w:t>
      </w:r>
      <w:r w:rsidR="00AF2138" w:rsidRPr="00AF2138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GoBack"/>
      <w:bookmarkEnd w:id="6"/>
      <w:r w:rsidR="00AF2138">
        <w:rPr>
          <w:rFonts w:ascii="Times New Roman" w:hAnsi="Times New Roman" w:cs="Times New Roman"/>
          <w:sz w:val="26"/>
          <w:szCs w:val="26"/>
        </w:rPr>
        <w:t>на ребенка (детей) первого года жизни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5D418F" w:rsidTr="00CF7834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18F" w:rsidRDefault="005D418F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18F" w:rsidRDefault="005D418F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7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8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9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0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2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3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4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5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6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7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8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9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1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2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3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4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5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6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6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перечислять  ежемесячную денежную выплату:</w:t>
      </w:r>
    </w:p>
    <w:bookmarkStart w:id="27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7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 денежной выплаты.</w:t>
      </w:r>
      <w:proofErr w:type="gramEnd"/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8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8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5398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39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5398F"/>
    <w:rsid w:val="002F57C1"/>
    <w:rsid w:val="003B53CB"/>
    <w:rsid w:val="004F5762"/>
    <w:rsid w:val="005D418F"/>
    <w:rsid w:val="008F0A6F"/>
    <w:rsid w:val="009854EB"/>
    <w:rsid w:val="00A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4</cp:revision>
  <dcterms:created xsi:type="dcterms:W3CDTF">2014-07-14T12:43:00Z</dcterms:created>
  <dcterms:modified xsi:type="dcterms:W3CDTF">2014-07-15T08:08:00Z</dcterms:modified>
</cp:coreProperties>
</file>