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1"/>
        <w:gridCol w:w="5580"/>
      </w:tblGrid>
      <w:tr w:rsidR="005D418F" w:rsidTr="00CF7834">
        <w:trPr>
          <w:trHeight w:val="4653"/>
        </w:trPr>
        <w:tc>
          <w:tcPr>
            <w:tcW w:w="4831" w:type="dxa"/>
            <w:shd w:val="clear" w:color="auto" w:fill="auto"/>
          </w:tcPr>
          <w:p w:rsidR="005D418F" w:rsidRDefault="005D418F" w:rsidP="00CF7834">
            <w:pPr>
              <w:snapToGrid w:val="0"/>
              <w:ind w:right="-108" w:firstLine="0"/>
              <w:jc w:val="center"/>
            </w:pPr>
          </w:p>
        </w:tc>
        <w:tc>
          <w:tcPr>
            <w:tcW w:w="5580" w:type="dxa"/>
            <w:shd w:val="clear" w:color="auto" w:fill="auto"/>
          </w:tcPr>
          <w:p w:rsidR="005D418F" w:rsidRDefault="005D418F" w:rsidP="00CF7834">
            <w:pPr>
              <w:snapToGrid w:val="0"/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Тамбовского областного государственного бюджетного учреждения социального обслуживания населения</w:t>
            </w:r>
          </w:p>
          <w:bookmarkStart w:id="0" w:name="ТекстовоеПоле1"/>
          <w:p w:rsidR="005D418F" w:rsidRDefault="005D418F" w:rsidP="00CF7834">
            <w:pPr>
              <w:ind w:left="33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0"/>
          </w:p>
          <w:p w:rsidR="005D418F" w:rsidRDefault="005D418F" w:rsidP="00CF7834">
            <w:pPr>
              <w:pStyle w:val="FR1"/>
              <w:spacing w:before="0" w:line="100" w:lineRule="atLeast"/>
              <w:ind w:left="1712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 xml:space="preserve">  (фамилия, имя, отчество)</w:t>
            </w:r>
          </w:p>
          <w:bookmarkStart w:id="1" w:name="FioDeclarantFL"/>
          <w:p w:rsidR="005D418F" w:rsidRDefault="005D418F" w:rsidP="005D418F">
            <w:pPr>
              <w:pStyle w:val="FR1"/>
              <w:spacing w:before="0" w:line="10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ioDeclarant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1"/>
          </w:p>
          <w:p w:rsidR="005D418F" w:rsidRDefault="005D418F" w:rsidP="00CF7834">
            <w:pPr>
              <w:pStyle w:val="FR1"/>
              <w:spacing w:before="0" w:line="100" w:lineRule="atLeast"/>
              <w:jc w:val="both"/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     (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vertAlign w:val="superscript"/>
              </w:rPr>
              <w:t>фамилия, имя, отчество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vertAlign w:val="superscript"/>
              </w:rPr>
              <w:t xml:space="preserve"> заявителя полностью)</w:t>
            </w:r>
          </w:p>
          <w:p w:rsidR="005D418F" w:rsidRDefault="005D418F" w:rsidP="00CF7834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8"/>
                <w:szCs w:val="8"/>
              </w:rPr>
            </w:pPr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зарегистрированно</w:t>
            </w: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) по адресу: </w:t>
            </w:r>
            <w:bookmarkStart w:id="2" w:name="RegAddrFullFL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RegAddrFull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2"/>
          </w:p>
          <w:p w:rsidR="005D418F" w:rsidRDefault="005D418F" w:rsidP="005D418F">
            <w:pPr>
              <w:pStyle w:val="FR1"/>
              <w:spacing w:before="0" w:line="100" w:lineRule="atLeast"/>
              <w:ind w:left="-108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фактически проживающе</w:t>
            </w:r>
            <w:proofErr w:type="gramStart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й(</w:t>
            </w:r>
            <w:proofErr w:type="spellStart"/>
            <w:proofErr w:type="gram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го</w:t>
            </w:r>
            <w:proofErr w:type="spellEnd"/>
            <w:r w:rsidRPr="005D418F">
              <w:rPr>
                <w:rFonts w:ascii="Times New Roman" w:hAnsi="Times New Roman" w:cs="Times New Roman"/>
                <w:b w:val="0"/>
                <w:sz w:val="26"/>
                <w:szCs w:val="26"/>
              </w:rPr>
              <w:t>) по адресу: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bookmarkStart w:id="3" w:name="FactAddrFullFL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begin">
                <w:ffData>
                  <w:name w:val="FactAddrFull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fldChar w:fldCharType="end"/>
            </w:r>
            <w:bookmarkEnd w:id="3"/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D418F" w:rsidRDefault="005D418F" w:rsidP="00CF7834">
            <w:pPr>
              <w:ind w:lef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СНИЛС </w:t>
            </w:r>
            <w:bookmarkStart w:id="4" w:name="SnilsFL"/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Snils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4"/>
          </w:p>
          <w:p w:rsidR="005D418F" w:rsidRDefault="005D418F" w:rsidP="005D418F">
            <w:pPr>
              <w:ind w:left="-108" w:right="-7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  <w:bookmarkStart w:id="5" w:name="Phone3FL"/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Phone3FL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5"/>
          </w:p>
        </w:tc>
      </w:tr>
    </w:tbl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ЗАЯВЛЕНИЕ</w:t>
      </w:r>
    </w:p>
    <w:p w:rsidR="005D418F" w:rsidRDefault="005D418F" w:rsidP="005D418F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A1901" w:rsidRDefault="003A1901" w:rsidP="005D418F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  Законом   области от 29.09.2012  № 159-З «О  дополнительных       мерах    социальной     поддержки     детей,  беременных       женщин»     прошу    назначить ежемесячную денежную выплату на ребенка (детей) военнослужащего,  сотрудника органов внутренних дел, погибшего при исполнении обязанностей военной службы (служебных обязанностей):         </w:t>
      </w:r>
    </w:p>
    <w:p w:rsidR="005D418F" w:rsidRDefault="005D418F" w:rsidP="005D4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</w:p>
    <w:tbl>
      <w:tblPr>
        <w:tblW w:w="101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3437"/>
      </w:tblGrid>
      <w:tr w:rsidR="003A1901" w:rsidTr="002C6734">
        <w:trPr>
          <w:trHeight w:hRule="exact" w:val="53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901" w:rsidRDefault="003A1901" w:rsidP="00CF7834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ребенка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901" w:rsidRDefault="003A1901" w:rsidP="00CF7834">
            <w:pPr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 месяц  и   год   рождения  ребенка</w:t>
            </w:r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6" w:name="ТекстовоеПоле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7" w:name="ТекстовоеПоле12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7"/>
          </w:p>
          <w:p w:rsidR="005D418F" w:rsidRDefault="005D418F" w:rsidP="00CF78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8" w:name="ТекстовоеПоле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9" w:name="ТекстовоеПоле13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9"/>
          </w:p>
          <w:p w:rsidR="005D418F" w:rsidRDefault="005D418F" w:rsidP="005D41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10" w:name="ТекстовоеПоле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0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1" w:name="ТекстовоеПоле14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1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12" w:name="ТекстовоеПоле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3" w:name="ТекстовоеПоле15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3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4" w:name="ТекстовоеПоле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5" w:name="ТекстовоеПоле16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5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16" w:name="ТекстовоеПоле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6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7" w:name="ТекстовоеПоле17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7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8" w:name="ТекстовоеПоле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8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9" w:name="ТекстовоеПоле18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9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20" w:name="ТекстовоеПоле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0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21" w:name="ТекстовоеПоле19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1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22" w:name="ТекстовоеПоле1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2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23" w:name="ТекстовоеПоле20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3"/>
          </w:p>
        </w:tc>
      </w:tr>
      <w:tr w:rsidR="005D418F" w:rsidTr="002C6734">
        <w:trPr>
          <w:trHeight w:hRule="exact" w:val="3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418F" w:rsidRDefault="005D418F" w:rsidP="00CF7834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24" w:name="ТекстовоеПоле1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4"/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18F" w:rsidRDefault="005D418F" w:rsidP="005D418F">
            <w:pPr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25" w:name="ТекстовоеПоле21"/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25"/>
          </w:p>
        </w:tc>
      </w:tr>
    </w:tbl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D418F" w:rsidRDefault="003A1901" w:rsidP="005D418F">
      <w:pPr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перечислять  ежемесячную денежную выплату</w:t>
      </w:r>
      <w:bookmarkStart w:id="26" w:name="_GoBack"/>
      <w:bookmarkEnd w:id="26"/>
      <w:r w:rsidR="005D418F">
        <w:rPr>
          <w:rFonts w:ascii="Times New Roman" w:hAnsi="Times New Roman" w:cs="Times New Roman"/>
          <w:sz w:val="26"/>
          <w:szCs w:val="26"/>
        </w:rPr>
        <w:t>:</w:t>
      </w:r>
    </w:p>
    <w:bookmarkStart w:id="27" w:name="ТекстовоеПоле22"/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noProof/>
          <w:sz w:val="26"/>
          <w:szCs w:val="26"/>
        </w:rPr>
        <w:t> 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bookmarkEnd w:id="27"/>
    </w:p>
    <w:p w:rsidR="005D418F" w:rsidRDefault="005D418F" w:rsidP="005D418F">
      <w:pPr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(номер счета и наименование кредитной организации  или номер почтового отделения)</w:t>
      </w:r>
    </w:p>
    <w:p w:rsidR="005D418F" w:rsidRDefault="005D418F" w:rsidP="005D418F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2C6734" w:rsidRDefault="002C6734" w:rsidP="002C6734">
      <w:pPr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Обязуюсь в течение 30 календарных дней сообщить в Тамбовское областное государственное бюджетное учреждение социального обслуживания по месту жительства об изменениях (превышение дохода семьи прожиточного минимума, утвержденного в целом по Тамбовской области, перемена места жительства, помещение ребенка на полное государственное обеспечение, принятие решения об установлении (прекращении) опеки и др.), влияющих на выплату ежемесячной </w:t>
      </w:r>
      <w:r>
        <w:rPr>
          <w:rFonts w:ascii="Times New Roman" w:hAnsi="Times New Roman" w:cs="Times New Roman"/>
          <w:sz w:val="26"/>
          <w:szCs w:val="26"/>
        </w:rPr>
        <w:lastRenderedPageBreak/>
        <w:t>денежной выплаты.</w:t>
      </w:r>
      <w:proofErr w:type="gramEnd"/>
    </w:p>
    <w:p w:rsidR="002C6734" w:rsidRDefault="002C6734" w:rsidP="002C6734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и использование моих персональных данных в целях реализации права на получение государственной услуги.</w:t>
      </w:r>
    </w:p>
    <w:p w:rsidR="005D418F" w:rsidRDefault="005D418F" w:rsidP="005D418F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5D418F" w:rsidRDefault="005D418F" w:rsidP="005D418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28" w:name="CurrentDate"/>
      <w:r w:rsidR="003B53CB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CurrentDate"/>
            <w:enabled/>
            <w:calcOnExit w:val="0"/>
            <w:textInput/>
          </w:ffData>
        </w:fldChar>
      </w:r>
      <w:r w:rsidR="003B53CB">
        <w:rPr>
          <w:rFonts w:ascii="Times New Roman" w:hAnsi="Times New Roman" w:cs="Times New Roman"/>
          <w:sz w:val="26"/>
          <w:szCs w:val="26"/>
        </w:rPr>
        <w:instrText xml:space="preserve"> FORMTEXT </w:instrText>
      </w:r>
      <w:r w:rsidR="003B53CB">
        <w:rPr>
          <w:rFonts w:ascii="Times New Roman" w:hAnsi="Times New Roman" w:cs="Times New Roman"/>
          <w:sz w:val="26"/>
          <w:szCs w:val="26"/>
        </w:rPr>
      </w:r>
      <w:r w:rsidR="003B53CB">
        <w:rPr>
          <w:rFonts w:ascii="Times New Roman" w:hAnsi="Times New Roman" w:cs="Times New Roman"/>
          <w:sz w:val="26"/>
          <w:szCs w:val="26"/>
        </w:rPr>
        <w:fldChar w:fldCharType="separate"/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noProof/>
          <w:sz w:val="26"/>
          <w:szCs w:val="26"/>
        </w:rPr>
        <w:t> </w:t>
      </w:r>
      <w:r w:rsidR="003B53CB">
        <w:rPr>
          <w:rFonts w:ascii="Times New Roman" w:hAnsi="Times New Roman" w:cs="Times New Roman"/>
          <w:sz w:val="26"/>
          <w:szCs w:val="26"/>
        </w:rPr>
        <w:fldChar w:fldCharType="end"/>
      </w:r>
      <w:bookmarkEnd w:id="28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3B53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                                                                                    </w:t>
      </w:r>
    </w:p>
    <w:p w:rsidR="00DE0404" w:rsidRPr="005D418F" w:rsidRDefault="005D418F" w:rsidP="005D418F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 заявителя)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E0404" w:rsidRPr="005D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8F"/>
    <w:rsid w:val="001F1072"/>
    <w:rsid w:val="0024483A"/>
    <w:rsid w:val="002C6734"/>
    <w:rsid w:val="002F57C1"/>
    <w:rsid w:val="003A1901"/>
    <w:rsid w:val="003B53CB"/>
    <w:rsid w:val="004F5762"/>
    <w:rsid w:val="005D418F"/>
    <w:rsid w:val="008F0A6F"/>
    <w:rsid w:val="0098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8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4483A"/>
    <w:pPr>
      <w:keepNext/>
      <w:keepLines/>
      <w:spacing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24483A"/>
    <w:pPr>
      <w:keepNext/>
      <w:keepLines/>
      <w:spacing w:line="360" w:lineRule="auto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24483A"/>
    <w:pPr>
      <w:keepNext/>
      <w:keepLines/>
      <w:spacing w:line="360" w:lineRule="auto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83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24483A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24483A"/>
    <w:rPr>
      <w:rFonts w:ascii="Times New Roman" w:eastAsiaTheme="majorEastAsia" w:hAnsi="Times New Roman" w:cstheme="majorBidi"/>
      <w:b/>
      <w:bCs/>
      <w:sz w:val="24"/>
    </w:rPr>
  </w:style>
  <w:style w:type="paragraph" w:styleId="a3">
    <w:name w:val="List Paragraph"/>
    <w:basedOn w:val="a"/>
    <w:uiPriority w:val="34"/>
    <w:qFormat/>
    <w:rsid w:val="0024483A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4483A"/>
    <w:pPr>
      <w:outlineLvl w:val="9"/>
    </w:pPr>
    <w:rPr>
      <w:lang w:eastAsia="ru-RU"/>
    </w:rPr>
  </w:style>
  <w:style w:type="paragraph" w:customStyle="1" w:styleId="FR1">
    <w:name w:val="FR1"/>
    <w:rsid w:val="005D418F"/>
    <w:pPr>
      <w:widowControl w:val="0"/>
      <w:suppressAutoHyphens/>
      <w:autoSpaceDE w:val="0"/>
      <w:spacing w:before="880" w:after="0" w:line="254" w:lineRule="auto"/>
      <w:ind w:left="720"/>
      <w:jc w:val="right"/>
    </w:pPr>
    <w:rPr>
      <w:rFonts w:ascii="Arial" w:eastAsia="Arial" w:hAnsi="Arial" w:cs="Arial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Antonova</dc:creator>
  <cp:lastModifiedBy>Alina Antonova</cp:lastModifiedBy>
  <cp:revision>4</cp:revision>
  <dcterms:created xsi:type="dcterms:W3CDTF">2014-07-14T12:43:00Z</dcterms:created>
  <dcterms:modified xsi:type="dcterms:W3CDTF">2014-07-14T13:14:00Z</dcterms:modified>
</cp:coreProperties>
</file>